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015E0D" w:rsidP="004B651C">
      <w:pPr>
        <w:rPr>
          <w:b/>
        </w:rPr>
      </w:pPr>
      <w:bookmarkStart w:id="0" w:name="_GoBack"/>
      <w:bookmarkEnd w:id="0"/>
      <w:r>
        <w:rPr>
          <w:b/>
        </w:rPr>
        <w:t>Zaanstreek naar kopgroep</w:t>
      </w:r>
    </w:p>
    <w:p w:rsidR="00D30071" w:rsidRDefault="00015E0D" w:rsidP="004B651C">
      <w:r>
        <w:t xml:space="preserve">Damcombinatie Zaanstreek behaalde tegen de Haagse opponenten een duidelijke overwinning. </w:t>
      </w:r>
      <w:r w:rsidR="00D30071">
        <w:t>Hierdoor komen ze met de minste verliespunten in de kopgroep.</w:t>
      </w:r>
    </w:p>
    <w:p w:rsidR="00015E0D" w:rsidRPr="00015E0D" w:rsidRDefault="00D30071" w:rsidP="004B651C">
      <w:r>
        <w:t>Ramon Sakidin zette de toon met een op goed positiespel gebouwde overwinning. Ook Paul van der Lem kreeg het beste van het spel en won. Dik Vermeulen beging in een uitstekende stand een verliezende fout. De partijen kamen op gelijke voet nadat Ruud Holkamp het niet kon bolwerken tegen de Haagse kopman. Wout Rijs stond beter maar moest het bij een punt laten. Jan de Ruiter zette de Zaankanters weer op voorsprong met een fraaie overwinning. Ook Paul Teer was duidelijk de sterkste en vergrootte de voorsprong. Captain Ruud Groot besliste de wedstrijd door na een sterk eindspel de volgende zege te laten aantekenen. Barbara Graas verloor een schijf en kon dit verschil niet meer goedmaken. In de laatste partij kwam Joop Wind in een dunne stand met secuur spel tot remise.</w:t>
      </w:r>
    </w:p>
    <w:p w:rsidR="00015E0D" w:rsidRDefault="00015E0D"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1283"/>
        <w:gridCol w:w="2478"/>
        <w:gridCol w:w="2702"/>
        <w:gridCol w:w="1272"/>
        <w:gridCol w:w="129"/>
      </w:tblGrid>
      <w:tr w:rsidR="00015E0D" w:rsidRPr="00015E0D" w:rsidTr="00015E0D">
        <w:trPr>
          <w:gridAfter w:val="2"/>
          <w:wAfter w:w="1356" w:type="dxa"/>
          <w:tblCellSpacing w:w="15" w:type="dxa"/>
        </w:trPr>
        <w:tc>
          <w:tcPr>
            <w:tcW w:w="0" w:type="auto"/>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Zaanstreek</w:t>
            </w:r>
          </w:p>
        </w:tc>
        <w:tc>
          <w:tcPr>
            <w:tcW w:w="0" w:type="auto"/>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De Hofstad Dammers</w:t>
            </w:r>
          </w:p>
        </w:tc>
        <w:tc>
          <w:tcPr>
            <w:tcW w:w="2672" w:type="dxa"/>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12-8</w:t>
            </w: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Ramon Sakidin (1193)</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Frans van de Velde (1115)</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2-0 (1)</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2</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Ruud Holkamp (1144)</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Krijn Toet (1235)</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0-2 (4)</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Dik Vermeulen (1105)</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Hugo Simons jr. (1182)</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0-2 (3)</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Paul van der Lem (1153)</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Hans Jacobsen (1118)</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2-0 (2)</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5</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Jan de Ruiter (1191)</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Jetse Veenstra (1026)</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2-0 (6)</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6</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Joop Wind (1088)</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Jaap van Hal (1034)</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1-1 (10)</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7</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Paul Teer (1181)</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Nizaam Muradin (979)</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2-0 (7)</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8</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Barbara Graas (1013)</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Dion van Bommel (1022)</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0-2 (9)</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9</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Wout Rijs (1146)</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Gerard Peroti (1027)</w:t>
            </w:r>
          </w:p>
        </w:tc>
        <w:tc>
          <w:tcPr>
            <w:tcW w:w="1242" w:type="dxa"/>
            <w:shd w:val="clear" w:color="auto" w:fill="F5F5F5"/>
            <w:vAlign w:val="center"/>
            <w:hideMark/>
          </w:tcPr>
          <w:p w:rsidR="00015E0D" w:rsidRPr="00015E0D" w:rsidRDefault="00015E0D" w:rsidP="00015E0D">
            <w:pPr>
              <w:jc w:val="center"/>
              <w:rPr>
                <w:rFonts w:ascii="Times New Roman" w:eastAsia="Times New Roman" w:hAnsi="Times New Roman"/>
                <w:sz w:val="24"/>
                <w:szCs w:val="24"/>
              </w:rPr>
            </w:pPr>
            <w:r w:rsidRPr="00015E0D">
              <w:rPr>
                <w:rFonts w:ascii="Times New Roman" w:eastAsia="Times New Roman" w:hAnsi="Times New Roman"/>
                <w:sz w:val="24"/>
                <w:szCs w:val="24"/>
              </w:rPr>
              <w:t>1-1 (5)</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p>
        </w:tc>
      </w:tr>
      <w:tr w:rsidR="00015E0D" w:rsidRPr="00015E0D" w:rsidTr="00015E0D">
        <w:trPr>
          <w:tblCellSpacing w:w="15" w:type="dxa"/>
        </w:trPr>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Ruud Groot (1129)</w:t>
            </w:r>
          </w:p>
        </w:tc>
        <w:tc>
          <w:tcPr>
            <w:tcW w:w="2672" w:type="dxa"/>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Jack Mondt (969)</w:t>
            </w:r>
          </w:p>
        </w:tc>
        <w:tc>
          <w:tcPr>
            <w:tcW w:w="1242" w:type="dxa"/>
            <w:shd w:val="clear" w:color="auto" w:fill="F5F5F5"/>
            <w:vAlign w:val="center"/>
            <w:hideMark/>
          </w:tcPr>
          <w:p w:rsidR="00015E0D" w:rsidRPr="00015E0D" w:rsidRDefault="00D30071" w:rsidP="00015E0D">
            <w:pPr>
              <w:rPr>
                <w:rFonts w:ascii="Times New Roman" w:eastAsia="Times New Roman" w:hAnsi="Times New Roman"/>
                <w:sz w:val="24"/>
                <w:szCs w:val="24"/>
              </w:rPr>
            </w:pPr>
            <w:r>
              <w:rPr>
                <w:rFonts w:ascii="Times New Roman" w:eastAsia="Times New Roman" w:hAnsi="Times New Roman"/>
                <w:sz w:val="24"/>
                <w:szCs w:val="24"/>
              </w:rPr>
              <w:t xml:space="preserve">    </w:t>
            </w:r>
            <w:r w:rsidR="00015E0D" w:rsidRPr="00015E0D">
              <w:rPr>
                <w:rFonts w:ascii="Times New Roman" w:eastAsia="Times New Roman" w:hAnsi="Times New Roman"/>
                <w:sz w:val="24"/>
                <w:szCs w:val="24"/>
              </w:rPr>
              <w:t>2-0 (</w:t>
            </w:r>
            <w:r w:rsidR="00015E0D">
              <w:rPr>
                <w:rFonts w:ascii="Times New Roman" w:eastAsia="Times New Roman" w:hAnsi="Times New Roman"/>
                <w:sz w:val="24"/>
                <w:szCs w:val="24"/>
              </w:rPr>
              <w:t>8)</w:t>
            </w:r>
          </w:p>
        </w:tc>
        <w:tc>
          <w:tcPr>
            <w:tcW w:w="0" w:type="auto"/>
            <w:shd w:val="clear" w:color="auto" w:fill="F5F5F5"/>
            <w:vAlign w:val="center"/>
            <w:hideMark/>
          </w:tcPr>
          <w:p w:rsidR="00015E0D" w:rsidRPr="00015E0D" w:rsidRDefault="00015E0D" w:rsidP="00015E0D">
            <w:pPr>
              <w:rPr>
                <w:rFonts w:ascii="Times New Roman" w:eastAsia="Times New Roman" w:hAnsi="Times New Roman"/>
                <w:sz w:val="20"/>
                <w:szCs w:val="20"/>
              </w:rPr>
            </w:pPr>
          </w:p>
        </w:tc>
      </w:tr>
    </w:tbl>
    <w:p w:rsidR="00015E0D" w:rsidRDefault="00015E0D"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47"/>
        <w:gridCol w:w="2007"/>
        <w:gridCol w:w="2149"/>
        <w:gridCol w:w="826"/>
        <w:gridCol w:w="232"/>
      </w:tblGrid>
      <w:tr w:rsidR="00015E0D" w:rsidTr="00015E0D">
        <w:trPr>
          <w:gridAfter w:val="1"/>
          <w:wAfter w:w="187" w:type="dxa"/>
          <w:tblCellSpacing w:w="15" w:type="dxa"/>
        </w:trPr>
        <w:tc>
          <w:tcPr>
            <w:tcW w:w="0" w:type="auto"/>
            <w:gridSpan w:val="2"/>
            <w:shd w:val="clear" w:color="auto" w:fill="F5F5F5"/>
            <w:vAlign w:val="center"/>
            <w:hideMark/>
          </w:tcPr>
          <w:p w:rsidR="00015E0D" w:rsidRDefault="00015E0D" w:rsidP="00015E0D">
            <w:pPr>
              <w:jc w:val="center"/>
              <w:rPr>
                <w:b/>
                <w:bCs/>
                <w:sz w:val="24"/>
                <w:szCs w:val="24"/>
              </w:rPr>
            </w:pPr>
            <w:r>
              <w:rPr>
                <w:b/>
                <w:bCs/>
              </w:rPr>
              <w:t xml:space="preserve">Eerste klasse B </w:t>
            </w:r>
            <w:hyperlink r:id="rId5" w:history="1"/>
          </w:p>
        </w:tc>
        <w:tc>
          <w:tcPr>
            <w:tcW w:w="0" w:type="auto"/>
            <w:shd w:val="clear" w:color="auto" w:fill="F5F5F5"/>
            <w:vAlign w:val="center"/>
            <w:hideMark/>
          </w:tcPr>
          <w:p w:rsidR="00015E0D" w:rsidRDefault="00015E0D" w:rsidP="00015E0D">
            <w:pPr>
              <w:rPr>
                <w:b/>
                <w:bCs/>
                <w:sz w:val="24"/>
                <w:szCs w:val="24"/>
              </w:rPr>
            </w:pPr>
          </w:p>
        </w:tc>
        <w:tc>
          <w:tcPr>
            <w:tcW w:w="796" w:type="dxa"/>
            <w:shd w:val="clear" w:color="auto" w:fill="F5F5F5"/>
            <w:vAlign w:val="center"/>
            <w:hideMark/>
          </w:tcPr>
          <w:p w:rsidR="00015E0D" w:rsidRDefault="00015E0D" w:rsidP="00015E0D">
            <w:pPr>
              <w:rPr>
                <w:b/>
                <w:bCs/>
                <w:sz w:val="24"/>
                <w:szCs w:val="24"/>
              </w:rPr>
            </w:pPr>
          </w:p>
        </w:tc>
      </w:tr>
      <w:tr w:rsidR="00015E0D" w:rsidTr="00015E0D">
        <w:trPr>
          <w:tblCellSpacing w:w="15" w:type="dxa"/>
        </w:trPr>
        <w:tc>
          <w:tcPr>
            <w:tcW w:w="0" w:type="auto"/>
            <w:shd w:val="clear" w:color="auto" w:fill="F5F5F5"/>
            <w:vAlign w:val="center"/>
            <w:hideMark/>
          </w:tcPr>
          <w:p w:rsidR="00015E0D" w:rsidRDefault="00015E0D">
            <w:pPr>
              <w:rPr>
                <w:sz w:val="24"/>
                <w:szCs w:val="24"/>
              </w:rPr>
            </w:pPr>
            <w:r>
              <w:t>19</w:t>
            </w:r>
          </w:p>
        </w:tc>
        <w:tc>
          <w:tcPr>
            <w:tcW w:w="0" w:type="auto"/>
            <w:shd w:val="clear" w:color="auto" w:fill="F5F5F5"/>
            <w:vAlign w:val="center"/>
            <w:hideMark/>
          </w:tcPr>
          <w:p w:rsidR="00015E0D" w:rsidRDefault="00015E0D">
            <w:pPr>
              <w:rPr>
                <w:sz w:val="24"/>
                <w:szCs w:val="24"/>
              </w:rPr>
            </w:pPr>
            <w:r>
              <w:t>VAD</w:t>
            </w:r>
          </w:p>
        </w:tc>
        <w:tc>
          <w:tcPr>
            <w:tcW w:w="0" w:type="auto"/>
            <w:shd w:val="clear" w:color="auto" w:fill="F5F5F5"/>
            <w:vAlign w:val="center"/>
            <w:hideMark/>
          </w:tcPr>
          <w:p w:rsidR="00015E0D" w:rsidRDefault="00015E0D">
            <w:pPr>
              <w:rPr>
                <w:sz w:val="24"/>
                <w:szCs w:val="24"/>
              </w:rPr>
            </w:pPr>
            <w:r>
              <w:t>HDC</w:t>
            </w:r>
          </w:p>
        </w:tc>
        <w:tc>
          <w:tcPr>
            <w:tcW w:w="796" w:type="dxa"/>
            <w:shd w:val="clear" w:color="auto" w:fill="F5F5F5"/>
            <w:vAlign w:val="center"/>
            <w:hideMark/>
          </w:tcPr>
          <w:p w:rsidR="00015E0D" w:rsidRDefault="00015E0D">
            <w:pPr>
              <w:jc w:val="center"/>
              <w:rPr>
                <w:sz w:val="24"/>
                <w:szCs w:val="24"/>
              </w:rPr>
            </w:pPr>
            <w:r>
              <w:t>14-6</w:t>
            </w:r>
          </w:p>
        </w:tc>
        <w:tc>
          <w:tcPr>
            <w:tcW w:w="187" w:type="dxa"/>
            <w:shd w:val="clear" w:color="auto" w:fill="F5F5F5"/>
            <w:vAlign w:val="center"/>
          </w:tcPr>
          <w:p w:rsidR="00015E0D" w:rsidRDefault="00015E0D">
            <w:pPr>
              <w:jc w:val="center"/>
              <w:rPr>
                <w:sz w:val="24"/>
                <w:szCs w:val="24"/>
              </w:rPr>
            </w:pPr>
          </w:p>
        </w:tc>
      </w:tr>
      <w:tr w:rsidR="00015E0D" w:rsidTr="00015E0D">
        <w:trPr>
          <w:tblCellSpacing w:w="15" w:type="dxa"/>
        </w:trPr>
        <w:tc>
          <w:tcPr>
            <w:tcW w:w="0" w:type="auto"/>
            <w:shd w:val="clear" w:color="auto" w:fill="F5F5F5"/>
            <w:vAlign w:val="center"/>
            <w:hideMark/>
          </w:tcPr>
          <w:p w:rsidR="00015E0D" w:rsidRDefault="00015E0D">
            <w:pPr>
              <w:rPr>
                <w:sz w:val="24"/>
                <w:szCs w:val="24"/>
              </w:rPr>
            </w:pPr>
            <w:r>
              <w:t>20</w:t>
            </w:r>
          </w:p>
        </w:tc>
        <w:tc>
          <w:tcPr>
            <w:tcW w:w="0" w:type="auto"/>
            <w:shd w:val="clear" w:color="auto" w:fill="F5F5F5"/>
            <w:vAlign w:val="center"/>
            <w:hideMark/>
          </w:tcPr>
          <w:p w:rsidR="00015E0D" w:rsidRDefault="00015E0D">
            <w:pPr>
              <w:rPr>
                <w:sz w:val="24"/>
                <w:szCs w:val="24"/>
              </w:rPr>
            </w:pPr>
            <w:r>
              <w:t>Van Stigt Thans 3</w:t>
            </w:r>
          </w:p>
        </w:tc>
        <w:tc>
          <w:tcPr>
            <w:tcW w:w="0" w:type="auto"/>
            <w:shd w:val="clear" w:color="auto" w:fill="F5F5F5"/>
            <w:vAlign w:val="center"/>
            <w:hideMark/>
          </w:tcPr>
          <w:p w:rsidR="00015E0D" w:rsidRDefault="00015E0D">
            <w:pPr>
              <w:rPr>
                <w:sz w:val="24"/>
                <w:szCs w:val="24"/>
              </w:rPr>
            </w:pPr>
            <w:r>
              <w:t>Leids Damgenootschap</w:t>
            </w:r>
          </w:p>
        </w:tc>
        <w:tc>
          <w:tcPr>
            <w:tcW w:w="796" w:type="dxa"/>
            <w:shd w:val="clear" w:color="auto" w:fill="F5F5F5"/>
            <w:vAlign w:val="center"/>
            <w:hideMark/>
          </w:tcPr>
          <w:p w:rsidR="00015E0D" w:rsidRDefault="00015E0D">
            <w:pPr>
              <w:jc w:val="center"/>
              <w:rPr>
                <w:sz w:val="24"/>
                <w:szCs w:val="24"/>
              </w:rPr>
            </w:pPr>
            <w:r>
              <w:t>10-10</w:t>
            </w:r>
          </w:p>
        </w:tc>
        <w:tc>
          <w:tcPr>
            <w:tcW w:w="187" w:type="dxa"/>
            <w:shd w:val="clear" w:color="auto" w:fill="F5F5F5"/>
            <w:vAlign w:val="center"/>
          </w:tcPr>
          <w:p w:rsidR="00015E0D" w:rsidRDefault="00015E0D">
            <w:pPr>
              <w:jc w:val="center"/>
              <w:rPr>
                <w:sz w:val="24"/>
                <w:szCs w:val="24"/>
              </w:rPr>
            </w:pPr>
          </w:p>
        </w:tc>
      </w:tr>
      <w:tr w:rsidR="00015E0D" w:rsidTr="00015E0D">
        <w:trPr>
          <w:tblCellSpacing w:w="15" w:type="dxa"/>
        </w:trPr>
        <w:tc>
          <w:tcPr>
            <w:tcW w:w="0" w:type="auto"/>
            <w:shd w:val="clear" w:color="auto" w:fill="F5F5F5"/>
            <w:vAlign w:val="center"/>
            <w:hideMark/>
          </w:tcPr>
          <w:p w:rsidR="00015E0D" w:rsidRDefault="00015E0D">
            <w:pPr>
              <w:rPr>
                <w:sz w:val="24"/>
                <w:szCs w:val="24"/>
              </w:rPr>
            </w:pPr>
            <w:r>
              <w:t>21</w:t>
            </w:r>
          </w:p>
        </w:tc>
        <w:tc>
          <w:tcPr>
            <w:tcW w:w="0" w:type="auto"/>
            <w:shd w:val="clear" w:color="auto" w:fill="F5F5F5"/>
            <w:vAlign w:val="center"/>
            <w:hideMark/>
          </w:tcPr>
          <w:p w:rsidR="00015E0D" w:rsidRDefault="00015E0D">
            <w:pPr>
              <w:rPr>
                <w:sz w:val="24"/>
                <w:szCs w:val="24"/>
              </w:rPr>
            </w:pPr>
            <w:r>
              <w:t>PWG 's-Gravenpolder</w:t>
            </w:r>
          </w:p>
        </w:tc>
        <w:tc>
          <w:tcPr>
            <w:tcW w:w="0" w:type="auto"/>
            <w:shd w:val="clear" w:color="auto" w:fill="F5F5F5"/>
            <w:vAlign w:val="center"/>
            <w:hideMark/>
          </w:tcPr>
          <w:p w:rsidR="00015E0D" w:rsidRDefault="00015E0D">
            <w:pPr>
              <w:rPr>
                <w:sz w:val="24"/>
                <w:szCs w:val="24"/>
              </w:rPr>
            </w:pPr>
            <w:r>
              <w:t>SNA 3</w:t>
            </w:r>
          </w:p>
        </w:tc>
        <w:tc>
          <w:tcPr>
            <w:tcW w:w="796" w:type="dxa"/>
            <w:shd w:val="clear" w:color="auto" w:fill="F5F5F5"/>
            <w:vAlign w:val="center"/>
            <w:hideMark/>
          </w:tcPr>
          <w:p w:rsidR="00015E0D" w:rsidRDefault="00015E0D">
            <w:pPr>
              <w:jc w:val="center"/>
              <w:rPr>
                <w:sz w:val="24"/>
                <w:szCs w:val="24"/>
              </w:rPr>
            </w:pPr>
            <w:r>
              <w:t>11-9</w:t>
            </w:r>
          </w:p>
        </w:tc>
        <w:tc>
          <w:tcPr>
            <w:tcW w:w="187" w:type="dxa"/>
            <w:shd w:val="clear" w:color="auto" w:fill="F5F5F5"/>
            <w:vAlign w:val="center"/>
          </w:tcPr>
          <w:p w:rsidR="00015E0D" w:rsidRDefault="00015E0D">
            <w:pPr>
              <w:jc w:val="center"/>
              <w:rPr>
                <w:sz w:val="24"/>
                <w:szCs w:val="24"/>
              </w:rPr>
            </w:pPr>
          </w:p>
        </w:tc>
      </w:tr>
      <w:tr w:rsidR="00015E0D" w:rsidTr="00015E0D">
        <w:trPr>
          <w:tblCellSpacing w:w="15" w:type="dxa"/>
        </w:trPr>
        <w:tc>
          <w:tcPr>
            <w:tcW w:w="0" w:type="auto"/>
            <w:shd w:val="clear" w:color="auto" w:fill="F5F5F5"/>
            <w:vAlign w:val="center"/>
            <w:hideMark/>
          </w:tcPr>
          <w:p w:rsidR="00015E0D" w:rsidRDefault="00015E0D">
            <w:pPr>
              <w:rPr>
                <w:sz w:val="24"/>
                <w:szCs w:val="24"/>
              </w:rPr>
            </w:pPr>
            <w:r>
              <w:t>23</w:t>
            </w:r>
          </w:p>
        </w:tc>
        <w:tc>
          <w:tcPr>
            <w:tcW w:w="0" w:type="auto"/>
            <w:shd w:val="clear" w:color="auto" w:fill="F5F5F5"/>
            <w:vAlign w:val="center"/>
            <w:hideMark/>
          </w:tcPr>
          <w:p w:rsidR="00015E0D" w:rsidRDefault="00015E0D">
            <w:pPr>
              <w:rPr>
                <w:sz w:val="24"/>
                <w:szCs w:val="24"/>
              </w:rPr>
            </w:pPr>
            <w:r>
              <w:t>Zaanstreek</w:t>
            </w:r>
          </w:p>
        </w:tc>
        <w:tc>
          <w:tcPr>
            <w:tcW w:w="0" w:type="auto"/>
            <w:shd w:val="clear" w:color="auto" w:fill="F5F5F5"/>
            <w:vAlign w:val="center"/>
            <w:hideMark/>
          </w:tcPr>
          <w:p w:rsidR="00015E0D" w:rsidRDefault="00015E0D">
            <w:pPr>
              <w:rPr>
                <w:sz w:val="24"/>
                <w:szCs w:val="24"/>
              </w:rPr>
            </w:pPr>
            <w:r>
              <w:t>De Hofstad Dammers</w:t>
            </w:r>
          </w:p>
        </w:tc>
        <w:tc>
          <w:tcPr>
            <w:tcW w:w="796" w:type="dxa"/>
            <w:shd w:val="clear" w:color="auto" w:fill="F5F5F5"/>
            <w:vAlign w:val="center"/>
            <w:hideMark/>
          </w:tcPr>
          <w:p w:rsidR="00015E0D" w:rsidRDefault="00015E0D">
            <w:pPr>
              <w:jc w:val="center"/>
              <w:rPr>
                <w:sz w:val="24"/>
                <w:szCs w:val="24"/>
              </w:rPr>
            </w:pPr>
            <w:r>
              <w:t>12-8</w:t>
            </w:r>
          </w:p>
        </w:tc>
        <w:tc>
          <w:tcPr>
            <w:tcW w:w="187" w:type="dxa"/>
            <w:shd w:val="clear" w:color="auto" w:fill="F5F5F5"/>
            <w:vAlign w:val="center"/>
          </w:tcPr>
          <w:p w:rsidR="00015E0D" w:rsidRDefault="00015E0D">
            <w:pPr>
              <w:jc w:val="center"/>
              <w:rPr>
                <w:sz w:val="24"/>
                <w:szCs w:val="24"/>
              </w:rPr>
            </w:pPr>
          </w:p>
        </w:tc>
      </w:tr>
      <w:tr w:rsidR="00015E0D" w:rsidTr="00015E0D">
        <w:trPr>
          <w:tblCellSpacing w:w="15" w:type="dxa"/>
        </w:trPr>
        <w:tc>
          <w:tcPr>
            <w:tcW w:w="0" w:type="auto"/>
            <w:shd w:val="clear" w:color="auto" w:fill="F5F5F5"/>
            <w:vAlign w:val="center"/>
            <w:hideMark/>
          </w:tcPr>
          <w:p w:rsidR="00015E0D" w:rsidRDefault="00015E0D">
            <w:pPr>
              <w:rPr>
                <w:sz w:val="24"/>
                <w:szCs w:val="24"/>
              </w:rPr>
            </w:pPr>
            <w:r>
              <w:t>24</w:t>
            </w:r>
          </w:p>
        </w:tc>
        <w:tc>
          <w:tcPr>
            <w:tcW w:w="0" w:type="auto"/>
            <w:shd w:val="clear" w:color="auto" w:fill="F5F5F5"/>
            <w:vAlign w:val="center"/>
            <w:hideMark/>
          </w:tcPr>
          <w:p w:rsidR="00015E0D" w:rsidRDefault="00015E0D">
            <w:pPr>
              <w:rPr>
                <w:sz w:val="24"/>
                <w:szCs w:val="24"/>
              </w:rPr>
            </w:pPr>
            <w:r>
              <w:t>Zaanstreek 2</w:t>
            </w:r>
          </w:p>
        </w:tc>
        <w:tc>
          <w:tcPr>
            <w:tcW w:w="0" w:type="auto"/>
            <w:shd w:val="clear" w:color="auto" w:fill="F5F5F5"/>
            <w:vAlign w:val="center"/>
            <w:hideMark/>
          </w:tcPr>
          <w:p w:rsidR="00015E0D" w:rsidRDefault="00015E0D">
            <w:pPr>
              <w:rPr>
                <w:sz w:val="24"/>
                <w:szCs w:val="24"/>
              </w:rPr>
            </w:pPr>
            <w:r>
              <w:t>020 2</w:t>
            </w:r>
          </w:p>
        </w:tc>
        <w:tc>
          <w:tcPr>
            <w:tcW w:w="796" w:type="dxa"/>
            <w:shd w:val="clear" w:color="auto" w:fill="F5F5F5"/>
            <w:vAlign w:val="center"/>
            <w:hideMark/>
          </w:tcPr>
          <w:p w:rsidR="00015E0D" w:rsidRDefault="00015E0D">
            <w:pPr>
              <w:jc w:val="center"/>
              <w:rPr>
                <w:sz w:val="24"/>
                <w:szCs w:val="24"/>
              </w:rPr>
            </w:pPr>
            <w:r>
              <w:t>3-17</w:t>
            </w:r>
          </w:p>
        </w:tc>
        <w:tc>
          <w:tcPr>
            <w:tcW w:w="187" w:type="dxa"/>
            <w:shd w:val="clear" w:color="auto" w:fill="F5F5F5"/>
            <w:vAlign w:val="center"/>
          </w:tcPr>
          <w:p w:rsidR="00015E0D" w:rsidRDefault="00015E0D">
            <w:pPr>
              <w:jc w:val="center"/>
              <w:rPr>
                <w:sz w:val="24"/>
                <w:szCs w:val="24"/>
              </w:rPr>
            </w:pPr>
          </w:p>
        </w:tc>
      </w:tr>
    </w:tbl>
    <w:p w:rsidR="00015E0D" w:rsidRDefault="00015E0D" w:rsidP="004B651C">
      <w:pPr>
        <w:rPr>
          <w:b/>
        </w:rPr>
      </w:pPr>
    </w:p>
    <w:p w:rsidR="00015E0D" w:rsidRPr="00015E0D" w:rsidRDefault="00015E0D" w:rsidP="00015E0D">
      <w:pPr>
        <w:spacing w:before="100" w:beforeAutospacing="1" w:after="100" w:afterAutospacing="1"/>
        <w:outlineLvl w:val="1"/>
        <w:rPr>
          <w:rFonts w:ascii="Times New Roman" w:eastAsia="Times New Roman" w:hAnsi="Times New Roman"/>
          <w:b/>
          <w:bCs/>
          <w:sz w:val="24"/>
          <w:szCs w:val="24"/>
        </w:rPr>
      </w:pPr>
      <w:r w:rsidRPr="00015E0D">
        <w:rPr>
          <w:rFonts w:ascii="Times New Roman" w:eastAsia="Times New Roman" w:hAnsi="Times New Roman"/>
          <w:b/>
          <w:bCs/>
          <w:sz w:val="24"/>
          <w:szCs w:val="24"/>
        </w:rPr>
        <w:t>Stand Eerste klasse B 16-17</w:t>
      </w: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63"/>
        <w:gridCol w:w="3479"/>
        <w:gridCol w:w="348"/>
        <w:gridCol w:w="348"/>
        <w:gridCol w:w="348"/>
        <w:gridCol w:w="348"/>
        <w:gridCol w:w="348"/>
        <w:gridCol w:w="348"/>
        <w:gridCol w:w="348"/>
        <w:gridCol w:w="348"/>
        <w:gridCol w:w="348"/>
        <w:gridCol w:w="348"/>
        <w:gridCol w:w="348"/>
        <w:gridCol w:w="348"/>
        <w:gridCol w:w="335"/>
        <w:gridCol w:w="421"/>
        <w:gridCol w:w="436"/>
      </w:tblGrid>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pl</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Eerste klasse 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W</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Pt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center"/>
              <w:rPr>
                <w:rFonts w:ascii="Times New Roman" w:eastAsia="Times New Roman" w:hAnsi="Times New Roman"/>
                <w:b/>
                <w:bCs/>
                <w:sz w:val="24"/>
                <w:szCs w:val="24"/>
              </w:rPr>
            </w:pPr>
            <w:r w:rsidRPr="00015E0D">
              <w:rPr>
                <w:rFonts w:ascii="Times New Roman" w:eastAsia="Times New Roman" w:hAnsi="Times New Roman"/>
                <w:b/>
                <w:bCs/>
                <w:sz w:val="24"/>
                <w:szCs w:val="24"/>
              </w:rPr>
              <w:t>Bordpt</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VAD</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29</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2</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PWG 's-Gravenpolder</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35</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Zaanstreek</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26</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Leids Damgenootschap</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35</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5</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HDC</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39</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lastRenderedPageBreak/>
              <w:t>6</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De Hofstad Dammers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36</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7</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020 2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24</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8</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SNA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42</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9</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Middelburg</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0000FF"/>
                <w:sz w:val="24"/>
                <w:szCs w:val="24"/>
              </w:rPr>
            </w:pPr>
            <w:r w:rsidRPr="00015E0D">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39</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Van Stigt Thans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51</w:t>
            </w:r>
          </w:p>
        </w:tc>
      </w:tr>
      <w:tr w:rsidR="00015E0D" w:rsidRPr="00015E0D" w:rsidTr="00015E0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11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Zaanstreek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color w:val="FF0000"/>
                <w:sz w:val="24"/>
                <w:szCs w:val="24"/>
              </w:rPr>
            </w:pPr>
            <w:r w:rsidRPr="00015E0D">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rPr>
                <w:rFonts w:ascii="Times New Roman" w:eastAsia="Times New Roman" w:hAnsi="Times New Roman"/>
                <w:sz w:val="24"/>
                <w:szCs w:val="24"/>
              </w:rPr>
            </w:pPr>
            <w:r w:rsidRPr="00015E0D">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015E0D" w:rsidRPr="00015E0D" w:rsidRDefault="00015E0D" w:rsidP="00015E0D">
            <w:pPr>
              <w:jc w:val="right"/>
              <w:rPr>
                <w:rFonts w:ascii="Times New Roman" w:eastAsia="Times New Roman" w:hAnsi="Times New Roman"/>
                <w:sz w:val="24"/>
                <w:szCs w:val="24"/>
              </w:rPr>
            </w:pPr>
            <w:r w:rsidRPr="00015E0D">
              <w:rPr>
                <w:rFonts w:ascii="Times New Roman" w:eastAsia="Times New Roman" w:hAnsi="Times New Roman"/>
                <w:sz w:val="24"/>
                <w:szCs w:val="24"/>
              </w:rPr>
              <w:t>44</w:t>
            </w:r>
          </w:p>
        </w:tc>
      </w:tr>
    </w:tbl>
    <w:p w:rsidR="00015E0D" w:rsidRDefault="00015E0D" w:rsidP="004B651C">
      <w:pPr>
        <w:rPr>
          <w:b/>
        </w:rPr>
      </w:pPr>
    </w:p>
    <w:sectPr w:rsidR="00015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15E0D"/>
    <w:rsid w:val="002573F1"/>
    <w:rsid w:val="0038716E"/>
    <w:rsid w:val="003A56A1"/>
    <w:rsid w:val="0043047C"/>
    <w:rsid w:val="004B651C"/>
    <w:rsid w:val="006569AE"/>
    <w:rsid w:val="00795247"/>
    <w:rsid w:val="00A43B59"/>
    <w:rsid w:val="00D30071"/>
    <w:rsid w:val="00F131DC"/>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015E0D"/>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015E0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015E0D"/>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015E0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365">
      <w:bodyDiv w:val="1"/>
      <w:marLeft w:val="0"/>
      <w:marRight w:val="0"/>
      <w:marTop w:val="0"/>
      <w:marBottom w:val="0"/>
      <w:divBdr>
        <w:top w:val="none" w:sz="0" w:space="0" w:color="auto"/>
        <w:left w:val="none" w:sz="0" w:space="0" w:color="auto"/>
        <w:bottom w:val="none" w:sz="0" w:space="0" w:color="auto"/>
        <w:right w:val="none" w:sz="0" w:space="0" w:color="auto"/>
      </w:divBdr>
      <w:divsChild>
        <w:div w:id="1791320171">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829566865">
      <w:bodyDiv w:val="1"/>
      <w:marLeft w:val="0"/>
      <w:marRight w:val="0"/>
      <w:marTop w:val="0"/>
      <w:marBottom w:val="0"/>
      <w:divBdr>
        <w:top w:val="none" w:sz="0" w:space="0" w:color="auto"/>
        <w:left w:val="none" w:sz="0" w:space="0" w:color="auto"/>
        <w:bottom w:val="none" w:sz="0" w:space="0" w:color="auto"/>
        <w:right w:val="none" w:sz="0" w:space="0" w:color="auto"/>
      </w:divBdr>
      <w:divsChild>
        <w:div w:id="1211071488">
          <w:marLeft w:val="0"/>
          <w:marRight w:val="0"/>
          <w:marTop w:val="0"/>
          <w:marBottom w:val="0"/>
          <w:divBdr>
            <w:top w:val="none" w:sz="0" w:space="0" w:color="auto"/>
            <w:left w:val="none" w:sz="0" w:space="0" w:color="auto"/>
            <w:bottom w:val="none" w:sz="0" w:space="0" w:color="auto"/>
            <w:right w:val="none" w:sz="0" w:space="0" w:color="auto"/>
          </w:divBdr>
        </w:div>
      </w:divsChild>
    </w:div>
    <w:div w:id="890387559">
      <w:bodyDiv w:val="1"/>
      <w:marLeft w:val="0"/>
      <w:marRight w:val="0"/>
      <w:marTop w:val="0"/>
      <w:marBottom w:val="0"/>
      <w:divBdr>
        <w:top w:val="none" w:sz="0" w:space="0" w:color="auto"/>
        <w:left w:val="none" w:sz="0" w:space="0" w:color="auto"/>
        <w:bottom w:val="none" w:sz="0" w:space="0" w:color="auto"/>
        <w:right w:val="none" w:sz="0" w:space="0" w:color="auto"/>
      </w:divBdr>
      <w:divsChild>
        <w:div w:id="417672190">
          <w:marLeft w:val="0"/>
          <w:marRight w:val="0"/>
          <w:marTop w:val="0"/>
          <w:marBottom w:val="0"/>
          <w:divBdr>
            <w:top w:val="none" w:sz="0" w:space="0" w:color="auto"/>
            <w:left w:val="none" w:sz="0" w:space="0" w:color="auto"/>
            <w:bottom w:val="none" w:sz="0" w:space="0" w:color="auto"/>
            <w:right w:val="none" w:sz="0" w:space="0" w:color="auto"/>
          </w:divBdr>
        </w:div>
      </w:divsChild>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itslagen.kndb.nl/Report.aspx?v=d&amp;s=16-17&amp;ronde=4&amp;c=NC&amp;oc=1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2016-10-30T16:30:00Z</dcterms:created>
  <dcterms:modified xsi:type="dcterms:W3CDTF">2016-10-30T16:30:00Z</dcterms:modified>
</cp:coreProperties>
</file>